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05" w:rsidRPr="00E33931" w:rsidRDefault="00AF3405" w:rsidP="00AF3405">
      <w:pPr>
        <w:spacing w:line="276" w:lineRule="auto"/>
        <w:ind w:left="7080"/>
        <w:rPr>
          <w:rFonts w:ascii="Calibri" w:hAnsi="Calibri"/>
          <w:b/>
          <w:sz w:val="18"/>
          <w:szCs w:val="18"/>
        </w:rPr>
      </w:pPr>
      <w:r w:rsidRPr="00E33931">
        <w:rPr>
          <w:rFonts w:ascii="Bookman Old Style" w:hAnsi="Bookman Old Style"/>
          <w:b/>
          <w:sz w:val="18"/>
          <w:szCs w:val="18"/>
        </w:rPr>
        <w:t>Załącznik  do Zarządzenia  Nr</w:t>
      </w:r>
      <w:r>
        <w:rPr>
          <w:rFonts w:ascii="Bookman Old Style" w:hAnsi="Bookman Old Style"/>
          <w:b/>
          <w:sz w:val="18"/>
          <w:szCs w:val="18"/>
        </w:rPr>
        <w:t xml:space="preserve"> 571</w:t>
      </w:r>
      <w:r w:rsidRPr="00E33931">
        <w:rPr>
          <w:rFonts w:ascii="Bookman Old Style" w:hAnsi="Bookman Old Style"/>
          <w:b/>
          <w:sz w:val="18"/>
          <w:szCs w:val="18"/>
        </w:rPr>
        <w:t xml:space="preserve">.2020 Burmistrza  Krynicy-Zdroju </w:t>
      </w:r>
      <w:r w:rsidRPr="00E33931">
        <w:rPr>
          <w:b/>
          <w:sz w:val="18"/>
          <w:szCs w:val="18"/>
        </w:rPr>
        <w:t xml:space="preserve">                      </w:t>
      </w:r>
    </w:p>
    <w:p w:rsidR="00AF3405" w:rsidRPr="00E33931" w:rsidRDefault="00AF3405" w:rsidP="00AF3405">
      <w:pPr>
        <w:pStyle w:val="Nagwek3"/>
        <w:spacing w:line="276" w:lineRule="auto"/>
        <w:ind w:left="7080"/>
        <w:jc w:val="left"/>
        <w:rPr>
          <w:b/>
          <w:sz w:val="18"/>
          <w:szCs w:val="18"/>
          <w:lang w:val="pl-PL"/>
        </w:rPr>
      </w:pPr>
      <w:r w:rsidRPr="00E33931">
        <w:rPr>
          <w:b/>
          <w:sz w:val="18"/>
          <w:szCs w:val="18"/>
        </w:rPr>
        <w:t xml:space="preserve">z dnia </w:t>
      </w:r>
      <w:r>
        <w:rPr>
          <w:b/>
          <w:sz w:val="18"/>
          <w:szCs w:val="18"/>
          <w:lang w:val="pl-PL"/>
        </w:rPr>
        <w:t>29 grudnia</w:t>
      </w:r>
      <w:r w:rsidRPr="00E33931">
        <w:rPr>
          <w:b/>
          <w:sz w:val="18"/>
          <w:szCs w:val="18"/>
          <w:lang w:val="pl-PL"/>
        </w:rPr>
        <w:t xml:space="preserve"> </w:t>
      </w:r>
      <w:r w:rsidRPr="00E33931">
        <w:rPr>
          <w:b/>
          <w:sz w:val="18"/>
          <w:szCs w:val="18"/>
        </w:rPr>
        <w:t>2020 r.</w:t>
      </w:r>
      <w:r>
        <w:rPr>
          <w:b/>
          <w:sz w:val="18"/>
          <w:szCs w:val="18"/>
          <w:lang w:val="pl-PL"/>
        </w:rPr>
        <w:t xml:space="preserve"> </w:t>
      </w:r>
      <w:r w:rsidRPr="00E33931">
        <w:rPr>
          <w:b/>
          <w:sz w:val="18"/>
          <w:szCs w:val="18"/>
        </w:rPr>
        <w:t xml:space="preserve">w sprawie  ogłoszenia  wykazu </w:t>
      </w:r>
      <w:r>
        <w:rPr>
          <w:b/>
          <w:sz w:val="18"/>
          <w:szCs w:val="18"/>
          <w:lang w:val="pl-PL"/>
        </w:rPr>
        <w:t xml:space="preserve"> </w:t>
      </w:r>
      <w:r w:rsidRPr="00E33931">
        <w:rPr>
          <w:b/>
          <w:sz w:val="18"/>
          <w:szCs w:val="18"/>
        </w:rPr>
        <w:t xml:space="preserve">obejmującego </w:t>
      </w:r>
    </w:p>
    <w:p w:rsidR="00AF3405" w:rsidRPr="00E33931" w:rsidRDefault="00AF3405" w:rsidP="0087289C">
      <w:pPr>
        <w:pStyle w:val="Nagwek3"/>
        <w:spacing w:line="276" w:lineRule="auto"/>
        <w:ind w:left="7088" w:hanging="8"/>
        <w:jc w:val="left"/>
      </w:pPr>
      <w:r w:rsidRPr="00E33931">
        <w:rPr>
          <w:b/>
          <w:sz w:val="18"/>
          <w:szCs w:val="18"/>
        </w:rPr>
        <w:t xml:space="preserve">nieruchomość lokalową przeznaczoną </w:t>
      </w:r>
      <w:r>
        <w:rPr>
          <w:b/>
          <w:sz w:val="18"/>
          <w:szCs w:val="18"/>
          <w:lang w:val="pl-PL"/>
        </w:rPr>
        <w:t>d</w:t>
      </w:r>
      <w:r w:rsidRPr="00E33931">
        <w:rPr>
          <w:b/>
          <w:sz w:val="18"/>
          <w:szCs w:val="18"/>
        </w:rPr>
        <w:t xml:space="preserve">o sprzedaży </w:t>
      </w:r>
      <w:r w:rsidRPr="00E33931">
        <w:rPr>
          <w:b/>
          <w:sz w:val="18"/>
          <w:szCs w:val="18"/>
          <w:lang w:val="pl-PL"/>
        </w:rPr>
        <w:t xml:space="preserve">na rzecz </w:t>
      </w:r>
      <w:r>
        <w:rPr>
          <w:b/>
          <w:sz w:val="18"/>
          <w:szCs w:val="18"/>
          <w:lang w:val="pl-PL"/>
        </w:rPr>
        <w:t xml:space="preserve">              </w:t>
      </w:r>
      <w:r w:rsidRPr="00E33931">
        <w:rPr>
          <w:b/>
          <w:sz w:val="18"/>
          <w:szCs w:val="18"/>
          <w:lang w:val="pl-PL"/>
        </w:rPr>
        <w:t>dotychczasowego najemcy.</w:t>
      </w:r>
    </w:p>
    <w:p w:rsidR="00AF3405" w:rsidRPr="00E33931" w:rsidRDefault="00AF3405" w:rsidP="00AF3405">
      <w:pPr>
        <w:pStyle w:val="Nagwek3"/>
        <w:spacing w:line="276" w:lineRule="auto"/>
        <w:jc w:val="center"/>
        <w:rPr>
          <w:b/>
          <w:sz w:val="20"/>
        </w:rPr>
      </w:pPr>
    </w:p>
    <w:p w:rsidR="00AF3405" w:rsidRPr="00E33931" w:rsidRDefault="00AF3405" w:rsidP="00AF3405">
      <w:pPr>
        <w:pStyle w:val="Nagwek3"/>
        <w:spacing w:line="276" w:lineRule="auto"/>
        <w:jc w:val="center"/>
        <w:rPr>
          <w:b/>
          <w:sz w:val="20"/>
        </w:rPr>
      </w:pPr>
      <w:r w:rsidRPr="00E33931">
        <w:rPr>
          <w:b/>
          <w:sz w:val="20"/>
        </w:rPr>
        <w:t>W Y K A Z</w:t>
      </w:r>
    </w:p>
    <w:p w:rsidR="00AF3405" w:rsidRPr="00E33931" w:rsidRDefault="00AF3405" w:rsidP="00AF3405">
      <w:pPr>
        <w:spacing w:line="276" w:lineRule="auto"/>
        <w:jc w:val="center"/>
        <w:rPr>
          <w:rFonts w:ascii="Bookman Old Style" w:hAnsi="Bookman Old Style"/>
        </w:rPr>
      </w:pPr>
      <w:r w:rsidRPr="00E33931">
        <w:rPr>
          <w:rFonts w:ascii="Bookman Old Style" w:hAnsi="Bookman Old Style"/>
          <w:b/>
        </w:rPr>
        <w:t xml:space="preserve">obejmujący </w:t>
      </w:r>
      <w:r>
        <w:rPr>
          <w:rFonts w:ascii="Bookman Old Style" w:hAnsi="Bookman Old Style"/>
          <w:b/>
        </w:rPr>
        <w:t>lokal mieszkalny przeznaczony do sprzedaży na rzecz dotychczasowego najemcy.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1"/>
        <w:gridCol w:w="708"/>
        <w:gridCol w:w="1134"/>
        <w:gridCol w:w="1560"/>
        <w:gridCol w:w="5670"/>
        <w:gridCol w:w="2835"/>
        <w:gridCol w:w="2268"/>
      </w:tblGrid>
      <w:tr w:rsidR="00AF3405" w:rsidRPr="00E33931" w:rsidTr="00F20868">
        <w:trPr>
          <w:cantSplit/>
          <w:trHeight w:val="887"/>
        </w:trPr>
        <w:tc>
          <w:tcPr>
            <w:tcW w:w="426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51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Nr działki</w:t>
            </w:r>
          </w:p>
        </w:tc>
        <w:tc>
          <w:tcPr>
            <w:tcW w:w="708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Pow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w</w:t>
            </w:r>
            <w:proofErr w:type="spellEnd"/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m.kw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Nr księgi  wieczystej</w:t>
            </w:r>
          </w:p>
        </w:tc>
        <w:tc>
          <w:tcPr>
            <w:tcW w:w="1560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4D66">
              <w:rPr>
                <w:rFonts w:ascii="Bookman Old Style" w:hAnsi="Bookman Old Style"/>
                <w:b/>
                <w:sz w:val="18"/>
                <w:szCs w:val="18"/>
              </w:rPr>
              <w:t>Położenie  nieruchomości</w:t>
            </w:r>
          </w:p>
        </w:tc>
        <w:tc>
          <w:tcPr>
            <w:tcW w:w="5670" w:type="dxa"/>
          </w:tcPr>
          <w:p w:rsidR="00AF3405" w:rsidRPr="003C4D66" w:rsidRDefault="00AF3405" w:rsidP="00F20868">
            <w:pPr>
              <w:pStyle w:val="Nagwek4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  <w:p w:rsidR="00AF3405" w:rsidRPr="003C4D66" w:rsidRDefault="00AF3405" w:rsidP="00F20868">
            <w:pPr>
              <w:pStyle w:val="Nagwek4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C4D66">
              <w:rPr>
                <w:rFonts w:ascii="Bookman Old Style" w:hAnsi="Bookman Old Style"/>
                <w:sz w:val="18"/>
                <w:szCs w:val="18"/>
                <w:lang w:val="pl-PL"/>
              </w:rPr>
              <w:t>Opis nieruchomości i cel umowy</w:t>
            </w:r>
          </w:p>
        </w:tc>
        <w:tc>
          <w:tcPr>
            <w:tcW w:w="2835" w:type="dxa"/>
          </w:tcPr>
          <w:p w:rsidR="00AF3405" w:rsidRPr="003C4D66" w:rsidRDefault="00AF3405" w:rsidP="00F20868">
            <w:pPr>
              <w:pStyle w:val="Nagwek2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  <w:p w:rsidR="00AF3405" w:rsidRPr="003C4D66" w:rsidRDefault="00AF3405" w:rsidP="00F20868">
            <w:pPr>
              <w:pStyle w:val="Nagwek2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3C4D66">
              <w:rPr>
                <w:sz w:val="18"/>
                <w:szCs w:val="18"/>
                <w:lang w:val="pl-PL"/>
              </w:rPr>
              <w:t xml:space="preserve">Wartość lokalu wraz z </w:t>
            </w:r>
            <w:r>
              <w:rPr>
                <w:sz w:val="18"/>
                <w:szCs w:val="18"/>
                <w:lang w:val="pl-PL"/>
              </w:rPr>
              <w:t>udziałem w gruncie, częściach wspólnych budynku i urządzeniach</w:t>
            </w:r>
          </w:p>
        </w:tc>
        <w:tc>
          <w:tcPr>
            <w:tcW w:w="2268" w:type="dxa"/>
            <w:vMerge w:val="restart"/>
          </w:tcPr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405" w:rsidRPr="00E33931" w:rsidRDefault="00AF3405" w:rsidP="00F20868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  <w:p w:rsidR="00AF3405" w:rsidRPr="008220CA" w:rsidRDefault="00AF3405" w:rsidP="00F20868">
            <w:pPr>
              <w:spacing w:line="276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20CA">
              <w:rPr>
                <w:rFonts w:ascii="Bookman Old Style" w:hAnsi="Bookman Old Style"/>
                <w:sz w:val="18"/>
                <w:szCs w:val="18"/>
              </w:rPr>
              <w:t>Termin  wnoszenia  opłat i wysokość opłat -zostaną określone w protokole ustaleń warunków sprzedaży nieruchomości.</w:t>
            </w:r>
          </w:p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F3405" w:rsidRPr="00E33931" w:rsidTr="00F20868">
        <w:trPr>
          <w:cantSplit/>
          <w:trHeight w:val="2642"/>
        </w:trPr>
        <w:tc>
          <w:tcPr>
            <w:tcW w:w="426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43C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C33F95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2104/1</w:t>
            </w: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C33F95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1134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9743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NS1M/</w:t>
            </w: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9743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000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19337/5</w:t>
            </w: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9743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Krynica-Zdrój</w:t>
            </w:r>
          </w:p>
          <w:p w:rsidR="00AF3405" w:rsidRPr="00A9743C" w:rsidRDefault="00AF3405" w:rsidP="00F2086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9743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ul. 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dra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H.Ebersa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10</w:t>
            </w: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AF3405" w:rsidRPr="003C4D66" w:rsidRDefault="00AF3405" w:rsidP="00F20868">
            <w:pPr>
              <w:tabs>
                <w:tab w:val="left" w:pos="3011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F3405" w:rsidRPr="003C4D66" w:rsidRDefault="00AF3405" w:rsidP="00F20868">
            <w:pPr>
              <w:tabs>
                <w:tab w:val="left" w:pos="3011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F3405" w:rsidRPr="003C4D66" w:rsidRDefault="00AF3405" w:rsidP="00F20868">
            <w:pPr>
              <w:tabs>
                <w:tab w:val="left" w:pos="3011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F3405" w:rsidRPr="00B74191" w:rsidRDefault="00AF3405" w:rsidP="00F20868">
            <w:pPr>
              <w:spacing w:line="276" w:lineRule="auto"/>
              <w:ind w:left="21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4D66">
              <w:rPr>
                <w:rFonts w:ascii="Bookman Old Style" w:hAnsi="Bookman Old Style"/>
                <w:sz w:val="18"/>
                <w:szCs w:val="18"/>
              </w:rPr>
              <w:t xml:space="preserve">Lokal mieszkalny </w:t>
            </w:r>
            <w:r w:rsidRPr="004F3B0E">
              <w:rPr>
                <w:rFonts w:ascii="Bookman Old Style" w:hAnsi="Bookman Old Style"/>
                <w:b/>
                <w:sz w:val="18"/>
                <w:szCs w:val="18"/>
              </w:rPr>
              <w:t>nr 19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o pow. 49,20</w:t>
            </w:r>
            <w:r w:rsidRPr="00A9743C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A9743C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²</w:t>
            </w:r>
            <w:proofErr w:type="spellEnd"/>
            <w:r w:rsidRPr="003C4D6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posiadający dwa pokoje, kuchnię, przedpokój oraz łazienkę z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wc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Lokal usytuowany na III piętrze budynku (od wejścia głównego w poziomie chodnika-piętro II). Lokal zewnętrzny, wejście z korytarza do każdego pomieszczenia, użytkowane wejście z korytarza do przedpokoju, wystawa okien zachodnia i północna. Do lokalu przynależy piwnica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o pow. 4,20 </w:t>
            </w:r>
            <w:proofErr w:type="spellStart"/>
            <w:r w:rsidRPr="004F3B0E">
              <w:rPr>
                <w:rFonts w:ascii="Bookman Old Style" w:hAnsi="Bookman Old Style"/>
                <w:sz w:val="18"/>
                <w:szCs w:val="18"/>
              </w:rPr>
              <w:t>m²</w:t>
            </w:r>
            <w:proofErr w:type="spellEnd"/>
            <w:r w:rsidRPr="004F3B0E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AF3405" w:rsidRDefault="00AF3405" w:rsidP="00F20868">
            <w:pPr>
              <w:spacing w:line="276" w:lineRule="auto"/>
              <w:ind w:left="21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 własnością lokalu związany jest udział w gruncie oraz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w częściach wspólnych budynku i urządzeniach, które nie służą wyłącznie do użytku właścicieli wyodrębnionych lokali, wynoszący </w:t>
            </w:r>
            <w:r w:rsidRPr="006F2B4D">
              <w:rPr>
                <w:rFonts w:ascii="Bookman Old Style" w:hAnsi="Bookman Old Style"/>
                <w:b/>
                <w:sz w:val="18"/>
                <w:szCs w:val="18"/>
              </w:rPr>
              <w:t>53</w:t>
            </w:r>
            <w:r w:rsidRPr="00A9743C">
              <w:rPr>
                <w:rFonts w:ascii="Bookman Old Style" w:hAnsi="Bookman Old Style"/>
                <w:b/>
                <w:sz w:val="18"/>
                <w:szCs w:val="18"/>
              </w:rPr>
              <w:t>/1000 części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AF3405" w:rsidRPr="00C33F95" w:rsidRDefault="00AF3405" w:rsidP="00F20868">
            <w:pPr>
              <w:spacing w:line="276" w:lineRule="auto"/>
              <w:ind w:left="214"/>
              <w:jc w:val="center"/>
              <w:rPr>
                <w:rFonts w:ascii="Bookman Old Style" w:hAnsi="Bookman Old Style"/>
                <w:b/>
              </w:rPr>
            </w:pPr>
            <w:r w:rsidRPr="00C33F95">
              <w:rPr>
                <w:rFonts w:ascii="Bookman Old Style" w:hAnsi="Bookman Old Style"/>
                <w:b/>
              </w:rPr>
              <w:t xml:space="preserve">Sprzedaż lokalu na rzecz </w:t>
            </w:r>
            <w:r>
              <w:rPr>
                <w:rFonts w:ascii="Bookman Old Style" w:hAnsi="Bookman Old Style"/>
                <w:b/>
              </w:rPr>
              <w:t xml:space="preserve">dotychczasowego </w:t>
            </w:r>
            <w:r w:rsidRPr="00C33F95">
              <w:rPr>
                <w:rFonts w:ascii="Bookman Old Style" w:hAnsi="Bookman Old Style"/>
                <w:b/>
              </w:rPr>
              <w:t>najemcy</w:t>
            </w:r>
          </w:p>
          <w:p w:rsidR="00AF3405" w:rsidRPr="003C4D66" w:rsidRDefault="00AF3405" w:rsidP="00F20868">
            <w:pPr>
              <w:spacing w:line="276" w:lineRule="auto"/>
              <w:ind w:left="21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F3405" w:rsidRPr="003C4D66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F3405" w:rsidRPr="008220CA" w:rsidRDefault="00AF3405" w:rsidP="00F20868">
            <w:pPr>
              <w:spacing w:line="276" w:lineRule="auto"/>
              <w:ind w:left="213"/>
              <w:rPr>
                <w:rFonts w:ascii="Bookman Old Style" w:hAnsi="Bookman Old Style"/>
                <w:sz w:val="18"/>
                <w:szCs w:val="18"/>
              </w:rPr>
            </w:pPr>
            <w:r w:rsidRPr="008220CA">
              <w:rPr>
                <w:rFonts w:ascii="Bookman Old Style" w:hAnsi="Bookman Old Style" w:cs="Arial"/>
                <w:sz w:val="18"/>
                <w:szCs w:val="18"/>
              </w:rPr>
              <w:t xml:space="preserve">Wartość rynkowa lokalu </w:t>
            </w:r>
            <w:r w:rsidRPr="008220CA">
              <w:rPr>
                <w:rFonts w:ascii="Bookman Old Style" w:hAnsi="Bookman Old Style"/>
                <w:sz w:val="18"/>
                <w:szCs w:val="18"/>
              </w:rPr>
              <w:t>wraz z udziałem w gruncie, częściach wspólnych budynku i urządzeniach</w:t>
            </w:r>
            <w:r w:rsidRPr="008220CA">
              <w:rPr>
                <w:rFonts w:ascii="Bookman Old Style" w:hAnsi="Bookman Old Style" w:cs="Arial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157.024,00</w:t>
            </w:r>
            <w:r w:rsidRPr="00A9743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zł</w:t>
            </w:r>
            <w:r w:rsidRPr="008220CA">
              <w:rPr>
                <w:rFonts w:ascii="Bookman Old Style" w:hAnsi="Bookman Old Style" w:cs="Arial"/>
                <w:sz w:val="18"/>
                <w:szCs w:val="18"/>
              </w:rPr>
              <w:t xml:space="preserve">  (słownie: sto </w:t>
            </w:r>
            <w:r>
              <w:rPr>
                <w:rFonts w:ascii="Bookman Old Style" w:hAnsi="Bookman Old Style" w:cs="Arial"/>
                <w:sz w:val="18"/>
                <w:szCs w:val="18"/>
              </w:rPr>
              <w:t>pięćdziesiąt siedem tysięcy dwadzieścia cztery złote 00/100</w:t>
            </w:r>
            <w:r w:rsidRPr="008220CA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</w:tcPr>
          <w:p w:rsidR="00AF3405" w:rsidRPr="00E33931" w:rsidRDefault="00AF3405" w:rsidP="00F2086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AF3405" w:rsidRPr="00A9743C" w:rsidRDefault="00AF3405" w:rsidP="00AF3405">
      <w:pPr>
        <w:spacing w:line="276" w:lineRule="auto"/>
        <w:rPr>
          <w:rFonts w:ascii="Bookman Old Style" w:hAnsi="Bookman Old Style"/>
          <w:b/>
        </w:rPr>
      </w:pPr>
      <w:r w:rsidRPr="00A9743C">
        <w:rPr>
          <w:rFonts w:ascii="Bookman Old Style" w:hAnsi="Bookman Old Style"/>
          <w:b/>
        </w:rPr>
        <w:t>Uwaga!</w:t>
      </w:r>
    </w:p>
    <w:p w:rsidR="00AF3405" w:rsidRDefault="00AF3405" w:rsidP="00AF340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Ustala się termin do składania wniosku przez osoby, którym przysługuje pierwszeństwo w nabyciu w/w nieruchomości na podstawie </w:t>
      </w:r>
      <w:r w:rsidRPr="00610EA4">
        <w:rPr>
          <w:rFonts w:ascii="Bookman Old Style" w:hAnsi="Bookman Old Style"/>
        </w:rPr>
        <w:t xml:space="preserve">art. 34 ust. </w:t>
      </w:r>
      <w:r>
        <w:rPr>
          <w:rFonts w:ascii="Bookman Old Style" w:hAnsi="Bookman Old Style"/>
        </w:rPr>
        <w:t>1</w:t>
      </w:r>
      <w:r w:rsidRPr="00610EA4">
        <w:rPr>
          <w:rFonts w:ascii="Bookman Old Style" w:hAnsi="Bookman Old Style"/>
        </w:rPr>
        <w:t xml:space="preserve"> ustawy z dnia 21 sierpnia 1997 r. o gospodarce nieruchomościami (</w:t>
      </w:r>
      <w:proofErr w:type="spellStart"/>
      <w:r>
        <w:rPr>
          <w:rFonts w:ascii="Bookman Old Style" w:hAnsi="Bookman Old Style"/>
        </w:rPr>
        <w:t>t.j</w:t>
      </w:r>
      <w:proofErr w:type="spellEnd"/>
      <w:r>
        <w:rPr>
          <w:rFonts w:ascii="Bookman Old Style" w:hAnsi="Bookman Old Style"/>
        </w:rPr>
        <w:t xml:space="preserve">. </w:t>
      </w:r>
      <w:r w:rsidRPr="00610EA4">
        <w:rPr>
          <w:rFonts w:ascii="Bookman Old Style" w:hAnsi="Bookman Old Style"/>
        </w:rPr>
        <w:t>Dz. U. z 2020 r. poz.</w:t>
      </w:r>
      <w:r>
        <w:rPr>
          <w:rFonts w:ascii="Bookman Old Style" w:hAnsi="Bookman Old Style"/>
        </w:rPr>
        <w:t xml:space="preserve"> 1990</w:t>
      </w:r>
      <w:r w:rsidRPr="00610EA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na dzień 10 lutego 2021 r.</w:t>
      </w:r>
    </w:p>
    <w:p w:rsidR="00AF3405" w:rsidRPr="00E33931" w:rsidRDefault="00AF3405" w:rsidP="00AF3405">
      <w:pPr>
        <w:spacing w:line="276" w:lineRule="auto"/>
        <w:rPr>
          <w:rFonts w:ascii="Bookman Old Style" w:hAnsi="Bookman Old Style"/>
          <w:b/>
        </w:rPr>
      </w:pPr>
      <w:r w:rsidRPr="00E33931">
        <w:rPr>
          <w:rFonts w:ascii="Bookman Old Style" w:hAnsi="Bookman Old Style"/>
          <w:b/>
        </w:rPr>
        <w:t xml:space="preserve">Zgodnie z  art. 35  ust. 1  ustawy  z  dnia  21 sierpnia 1997 r. o  gospodarce  nieruchomościami </w:t>
      </w:r>
      <w:r w:rsidRPr="00610EA4"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t.j</w:t>
      </w:r>
      <w:proofErr w:type="spellEnd"/>
      <w:r>
        <w:rPr>
          <w:rFonts w:ascii="Bookman Old Style" w:hAnsi="Bookman Old Style"/>
        </w:rPr>
        <w:t xml:space="preserve">. </w:t>
      </w:r>
      <w:r w:rsidRPr="00610EA4">
        <w:rPr>
          <w:rFonts w:ascii="Bookman Old Style" w:hAnsi="Bookman Old Style"/>
        </w:rPr>
        <w:t>Dz. U. z 2020 r. poz.</w:t>
      </w:r>
      <w:r>
        <w:rPr>
          <w:rFonts w:ascii="Bookman Old Style" w:hAnsi="Bookman Old Style"/>
        </w:rPr>
        <w:t>1990)</w:t>
      </w:r>
      <w:r w:rsidRPr="00E33931">
        <w:rPr>
          <w:rFonts w:ascii="Bookman Old Style" w:hAnsi="Bookman Old Style"/>
          <w:b/>
        </w:rPr>
        <w:t xml:space="preserve"> wykaz  podany  zostaje do publicznej wiadomości na okres </w:t>
      </w:r>
      <w:r>
        <w:rPr>
          <w:rFonts w:ascii="Bookman Old Style" w:hAnsi="Bookman Old Style"/>
          <w:b/>
        </w:rPr>
        <w:t xml:space="preserve"> 21</w:t>
      </w:r>
      <w:r w:rsidRPr="00E33931">
        <w:rPr>
          <w:rFonts w:ascii="Bookman Old Style" w:hAnsi="Bookman Old Style"/>
          <w:b/>
        </w:rPr>
        <w:t xml:space="preserve">dni w siedzibie Urzędu Miejskiego w Krynicy-Zdroju oraz na stronie </w:t>
      </w:r>
      <w:r>
        <w:rPr>
          <w:rFonts w:ascii="Bookman Old Style" w:hAnsi="Bookman Old Style"/>
          <w:b/>
        </w:rPr>
        <w:t>in</w:t>
      </w:r>
      <w:r w:rsidRPr="00E33931">
        <w:rPr>
          <w:rFonts w:ascii="Bookman Old Style" w:hAnsi="Bookman Old Style"/>
          <w:b/>
        </w:rPr>
        <w:t>ternetowej tut. Urzędu.</w:t>
      </w:r>
    </w:p>
    <w:p w:rsidR="0003418C" w:rsidRDefault="0003418C"/>
    <w:sectPr w:rsidR="0003418C" w:rsidSect="00AF3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05"/>
    <w:rsid w:val="0003418C"/>
    <w:rsid w:val="0087289C"/>
    <w:rsid w:val="00AF3405"/>
    <w:rsid w:val="00B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3405"/>
    <w:pPr>
      <w:keepNext/>
      <w:outlineLvl w:val="1"/>
    </w:pPr>
    <w:rPr>
      <w:rFonts w:ascii="Bookman Old Style" w:hAnsi="Bookman Old Style"/>
      <w:b/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AF3405"/>
    <w:pPr>
      <w:keepNext/>
      <w:jc w:val="both"/>
      <w:outlineLvl w:val="2"/>
    </w:pPr>
    <w:rPr>
      <w:rFonts w:ascii="Bookman Old Style" w:hAnsi="Bookman Old Style"/>
      <w:sz w:val="24"/>
      <w:lang/>
    </w:rPr>
  </w:style>
  <w:style w:type="paragraph" w:styleId="Nagwek4">
    <w:name w:val="heading 4"/>
    <w:basedOn w:val="Normalny"/>
    <w:next w:val="Normalny"/>
    <w:link w:val="Nagwek4Znak"/>
    <w:qFormat/>
    <w:rsid w:val="00AF3405"/>
    <w:pPr>
      <w:keepNext/>
      <w:outlineLvl w:val="3"/>
    </w:pPr>
    <w:rPr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3405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3405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3405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mchmura</dc:creator>
  <cp:keywords/>
  <dc:description/>
  <cp:lastModifiedBy>mchmura</cp:lastModifiedBy>
  <cp:revision>2</cp:revision>
  <dcterms:created xsi:type="dcterms:W3CDTF">2020-12-29T09:40:00Z</dcterms:created>
  <dcterms:modified xsi:type="dcterms:W3CDTF">2020-12-29T11:07:00Z</dcterms:modified>
</cp:coreProperties>
</file>