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A859C5" w:rsidRPr="00A859C5" w:rsidRDefault="00A859C5" w:rsidP="00A859C5">
      <w:pPr>
        <w:suppressAutoHyphens/>
        <w:spacing w:line="360" w:lineRule="auto"/>
        <w:contextualSpacing/>
        <w:jc w:val="both"/>
        <w:rPr>
          <w:rFonts w:ascii="Arial" w:hAnsi="Arial" w:cs="Arial"/>
          <w:i/>
          <w:sz w:val="20"/>
          <w:szCs w:val="22"/>
          <w:lang w:val="pl-PL" w:eastAsia="pl-PL"/>
        </w:rPr>
      </w:pPr>
      <w:r w:rsidRPr="00A859C5">
        <w:rPr>
          <w:rFonts w:ascii="Arial" w:hAnsi="Arial" w:cs="Arial"/>
          <w:i/>
          <w:sz w:val="20"/>
          <w:szCs w:val="22"/>
          <w:lang w:val="pl-PL" w:eastAsia="pl-PL"/>
        </w:rPr>
        <w:t>Załącznik nr 2 – Lista uczestników zajęć z doradztwa edukacyjno-zawodowego w ramach Szkolnego Punktu Informacji i Kariery</w:t>
      </w: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b/>
          <w:sz w:val="22"/>
          <w:lang w:val="pl-PL"/>
        </w:rPr>
        <w:t>Szkoła:</w:t>
      </w:r>
      <w:r w:rsidRPr="00A859C5">
        <w:rPr>
          <w:rFonts w:ascii="Arial" w:hAnsi="Arial" w:cs="Arial"/>
          <w:sz w:val="22"/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</w:t>
      </w:r>
    </w:p>
    <w:p w:rsidR="00A859C5" w:rsidRPr="00A859C5" w:rsidRDefault="00A859C5" w:rsidP="00A859C5">
      <w:pPr>
        <w:jc w:val="center"/>
        <w:rPr>
          <w:rFonts w:ascii="Arial" w:hAnsi="Arial" w:cs="Arial"/>
          <w:sz w:val="20"/>
          <w:lang w:val="pl-PL"/>
        </w:rPr>
      </w:pPr>
      <w:r w:rsidRPr="00A859C5">
        <w:rPr>
          <w:rFonts w:ascii="Arial" w:hAnsi="Arial" w:cs="Arial"/>
          <w:sz w:val="22"/>
          <w:lang w:val="pl-PL"/>
        </w:rPr>
        <w:t>(</w:t>
      </w:r>
      <w:r w:rsidRPr="00A859C5">
        <w:rPr>
          <w:rFonts w:ascii="Arial" w:hAnsi="Arial" w:cs="Arial"/>
          <w:sz w:val="20"/>
          <w:lang w:val="pl-PL"/>
        </w:rPr>
        <w:t>nazwa i adres)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suppressAutoHyphens/>
        <w:spacing w:line="360" w:lineRule="auto"/>
        <w:contextualSpacing/>
        <w:jc w:val="center"/>
        <w:rPr>
          <w:rFonts w:ascii="Arial" w:hAnsi="Arial" w:cs="Arial"/>
          <w:b/>
          <w:szCs w:val="22"/>
          <w:lang w:val="pl-PL" w:eastAsia="pl-PL"/>
        </w:rPr>
      </w:pPr>
      <w:r w:rsidRPr="00A859C5">
        <w:rPr>
          <w:rFonts w:ascii="Arial" w:hAnsi="Arial" w:cs="Arial"/>
          <w:b/>
          <w:szCs w:val="22"/>
          <w:lang w:val="pl-PL" w:eastAsia="pl-PL"/>
        </w:rPr>
        <w:t>Lista uczestników zajęć z zakresu doradztwa  edukacyjno-zawodowego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7377"/>
      </w:tblGrid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Imię i Nazwisko</w:t>
            </w: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Potwierdzam, że uczniowie zostali zrekrutowani zgodnie z kryteriami rekrutacyjnymi zawartymi w „</w:t>
      </w:r>
      <w:r w:rsidR="000A1F9E">
        <w:rPr>
          <w:rFonts w:ascii="Arial" w:hAnsi="Arial" w:cs="Arial"/>
          <w:i/>
          <w:sz w:val="22"/>
          <w:lang w:val="pl-PL"/>
        </w:rPr>
        <w:t>Regulaminie</w:t>
      </w:r>
      <w:r w:rsidRPr="00A859C5">
        <w:rPr>
          <w:rFonts w:ascii="Arial" w:hAnsi="Arial" w:cs="Arial"/>
          <w:i/>
          <w:sz w:val="22"/>
          <w:lang w:val="pl-PL"/>
        </w:rPr>
        <w:t xml:space="preserve"> rekrutacji i uczestnictwa w zajęciach z doradztwa edukacyjno-zawodowego </w:t>
      </w:r>
      <w:bookmarkStart w:id="0" w:name="_GoBack"/>
      <w:bookmarkEnd w:id="0"/>
      <w:r w:rsidRPr="00A859C5">
        <w:rPr>
          <w:rFonts w:ascii="Arial" w:hAnsi="Arial" w:cs="Arial"/>
          <w:i/>
          <w:sz w:val="22"/>
          <w:lang w:val="pl-PL"/>
        </w:rPr>
        <w:t>w Szkolnym Punkcie informacji i Kariery w ramach projektu „Modernizacja kształcenia zawodowego w Małopolsce II”</w:t>
      </w:r>
    </w:p>
    <w:p w:rsidR="00A859C5" w:rsidRPr="00A859C5" w:rsidRDefault="00A859C5" w:rsidP="00A859C5">
      <w:pPr>
        <w:jc w:val="both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…………….………………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Podpis dyrektora szkoły lub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Partnera</w:t>
      </w:r>
    </w:p>
    <w:sectPr w:rsidR="00A859C5" w:rsidRPr="00A859C5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F8D58B" id="Grupa 6" o:spid="_x0000_s1026" style="position:absolute;margin-left:-31.15pt;margin-top:31.9pt;width:530.25pt;height:54.75pt;z-index:25166131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B4C19C1" id="Łącznik prostoliniowy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853613D" id="Łącznik prostoliniowy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A1F9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A1F9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1F9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59C5"/>
    <w:rsid w:val="00AD68C6"/>
    <w:rsid w:val="00AE70CC"/>
    <w:rsid w:val="00B077D2"/>
    <w:rsid w:val="00B07998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0A5E0-3AE7-45E3-BE41-63FBFC8D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MartaT</cp:lastModifiedBy>
  <cp:revision>3</cp:revision>
  <dcterms:created xsi:type="dcterms:W3CDTF">2017-09-21T06:12:00Z</dcterms:created>
  <dcterms:modified xsi:type="dcterms:W3CDTF">2017-09-21T07:12:00Z</dcterms:modified>
</cp:coreProperties>
</file>